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4C" w:rsidRPr="0088593C" w:rsidRDefault="00D55B33">
      <w:pPr>
        <w:rPr>
          <w:b/>
        </w:rPr>
      </w:pPr>
      <w:r>
        <w:rPr>
          <w:b/>
        </w:rPr>
        <w:t xml:space="preserve">Final Exam 2014 </w:t>
      </w:r>
      <w:r w:rsidR="00D4433B" w:rsidRPr="0088593C">
        <w:rPr>
          <w:b/>
        </w:rPr>
        <w:t>Quick Grammar Review</w:t>
      </w:r>
      <w:r>
        <w:rPr>
          <w:b/>
        </w:rPr>
        <w:t xml:space="preserve"> </w:t>
      </w:r>
      <w:bookmarkStart w:id="0" w:name="_GoBack"/>
      <w:bookmarkEnd w:id="0"/>
    </w:p>
    <w:p w:rsidR="00D4433B" w:rsidRDefault="00D4433B">
      <w:r w:rsidRPr="0088593C">
        <w:rPr>
          <w:color w:val="000099"/>
          <w:u w:val="single"/>
        </w:rPr>
        <w:t>Run-on sentences</w:t>
      </w:r>
      <w:r w:rsidRPr="0088593C">
        <w:rPr>
          <w:color w:val="000099"/>
        </w:rPr>
        <w:t xml:space="preserve"> </w:t>
      </w:r>
      <w:r>
        <w:t>are usually written in one of two ways:  with a comma (called a comma splice) or with no punctuation (run-on).</w:t>
      </w:r>
    </w:p>
    <w:p w:rsidR="00D4433B" w:rsidRPr="0088593C" w:rsidRDefault="00D4433B">
      <w:r w:rsidRPr="0088593C">
        <w:t>Examples</w:t>
      </w:r>
    </w:p>
    <w:p w:rsidR="00D4433B" w:rsidRDefault="00D4433B">
      <w:r w:rsidRPr="00D4433B">
        <w:rPr>
          <w:b/>
        </w:rPr>
        <w:t>Run-on</w:t>
      </w:r>
      <w:r>
        <w:t xml:space="preserve">: The skis were too large for my feet </w:t>
      </w:r>
      <w:r w:rsidRPr="00490EAC">
        <w:rPr>
          <w:b/>
          <w:color w:val="FF0000"/>
        </w:rPr>
        <w:t>they had to be returned</w:t>
      </w:r>
      <w:r w:rsidRPr="00490EAC">
        <w:rPr>
          <w:color w:val="FF0000"/>
        </w:rPr>
        <w:t xml:space="preserve">. </w:t>
      </w:r>
    </w:p>
    <w:p w:rsidR="00D4433B" w:rsidRDefault="00D4433B">
      <w:r>
        <w:t>Here you have two complete sentences that “run into” each other.</w:t>
      </w:r>
    </w:p>
    <w:p w:rsidR="00D4433B" w:rsidRDefault="00D4433B">
      <w:r w:rsidRPr="00D4433B">
        <w:rPr>
          <w:b/>
        </w:rPr>
        <w:t>Comma splice</w:t>
      </w:r>
      <w:r>
        <w:t>: Laurie arrived on time</w:t>
      </w:r>
      <w:r w:rsidRPr="00490EAC">
        <w:rPr>
          <w:b/>
          <w:color w:val="FF0000"/>
        </w:rPr>
        <w:t>,</w:t>
      </w:r>
      <w:r>
        <w:t xml:space="preserve"> everyone else came fifteen minutes late. </w:t>
      </w:r>
    </w:p>
    <w:p w:rsidR="00D4433B" w:rsidRDefault="00D4433B">
      <w:r>
        <w:t>Here you have two complete sentences that are separated by a comma – must contain a conjunction to be correct!</w:t>
      </w:r>
    </w:p>
    <w:p w:rsidR="00901A1E" w:rsidRDefault="00901A1E">
      <w:pPr>
        <w:rPr>
          <w:u w:val="single"/>
        </w:rPr>
      </w:pPr>
    </w:p>
    <w:p w:rsidR="00D4433B" w:rsidRPr="0088593C" w:rsidRDefault="00D4433B">
      <w:pPr>
        <w:rPr>
          <w:color w:val="000099"/>
          <w:u w:val="single"/>
        </w:rPr>
      </w:pPr>
      <w:r w:rsidRPr="0088593C">
        <w:rPr>
          <w:color w:val="000099"/>
          <w:u w:val="single"/>
        </w:rPr>
        <w:t>Phrases</w:t>
      </w:r>
      <w:r w:rsidR="00DF296A" w:rsidRPr="0088593C">
        <w:rPr>
          <w:color w:val="000099"/>
          <w:u w:val="single"/>
        </w:rPr>
        <w:t xml:space="preserve"> (phrases DO NOT have a subject and a verb)</w:t>
      </w:r>
      <w:r w:rsidR="005E481F" w:rsidRPr="0088593C">
        <w:rPr>
          <w:color w:val="000099"/>
          <w:u w:val="single"/>
        </w:rPr>
        <w:t xml:space="preserve"> – ALL phrases contain 2 or more words…making it a phrase!</w:t>
      </w:r>
    </w:p>
    <w:p w:rsidR="00D4433B" w:rsidRDefault="00286402">
      <w:pPr>
        <w:rPr>
          <w:b/>
        </w:rPr>
      </w:pPr>
      <w:r w:rsidRPr="00DF296A">
        <w:rPr>
          <w:b/>
        </w:rPr>
        <w:t>Prepositional phrase</w:t>
      </w:r>
      <w:r w:rsidR="00DF296A">
        <w:rPr>
          <w:b/>
        </w:rPr>
        <w:t xml:space="preserve"> </w:t>
      </w:r>
      <w:r w:rsidR="002043FF" w:rsidRPr="002043FF">
        <w:t>–</w:t>
      </w:r>
      <w:r w:rsidR="005E481F" w:rsidRPr="002043FF">
        <w:t xml:space="preserve"> </w:t>
      </w:r>
      <w:r w:rsidR="002043FF" w:rsidRPr="002043FF">
        <w:t>begins with a preposition and ends with a noun or pronoun</w:t>
      </w:r>
      <w:r w:rsidR="002043FF">
        <w:rPr>
          <w:b/>
        </w:rPr>
        <w:t>.</w:t>
      </w:r>
    </w:p>
    <w:p w:rsidR="00260F75" w:rsidRPr="00DF296A" w:rsidRDefault="00260F75">
      <w:pPr>
        <w:rPr>
          <w:b/>
        </w:rPr>
      </w:pPr>
      <w:r>
        <w:rPr>
          <w:b/>
        </w:rPr>
        <w:t>Ex.</w:t>
      </w:r>
      <w:r w:rsidR="00801D70">
        <w:rPr>
          <w:b/>
        </w:rPr>
        <w:t xml:space="preserve">   </w:t>
      </w:r>
      <w:r w:rsidR="00801D70" w:rsidRPr="00490EAC">
        <w:rPr>
          <w:b/>
          <w:i/>
          <w:color w:val="FF0000"/>
        </w:rPr>
        <w:t>On Monday</w:t>
      </w:r>
      <w:r w:rsidR="00801D70" w:rsidRPr="00490EAC">
        <w:rPr>
          <w:b/>
          <w:color w:val="FF0000"/>
        </w:rPr>
        <w:t xml:space="preserve"> </w:t>
      </w:r>
      <w:r w:rsidR="00801D70" w:rsidRPr="00801D70">
        <w:t>we will ride</w:t>
      </w:r>
      <w:r w:rsidR="00801D70">
        <w:rPr>
          <w:b/>
        </w:rPr>
        <w:t xml:space="preserve"> </w:t>
      </w:r>
      <w:r w:rsidR="00801D70" w:rsidRPr="00490EAC">
        <w:rPr>
          <w:b/>
          <w:i/>
          <w:color w:val="FF0000"/>
        </w:rPr>
        <w:t>around the stadium</w:t>
      </w:r>
      <w:r w:rsidR="00801D70" w:rsidRPr="00490EAC">
        <w:rPr>
          <w:b/>
          <w:color w:val="FF0000"/>
        </w:rPr>
        <w:t xml:space="preserve"> </w:t>
      </w:r>
      <w:r w:rsidR="00801D70">
        <w:t>when we ge</w:t>
      </w:r>
      <w:r w:rsidR="00801D70" w:rsidRPr="00801D70">
        <w:t>t</w:t>
      </w:r>
      <w:r w:rsidR="00801D70">
        <w:rPr>
          <w:b/>
        </w:rPr>
        <w:t xml:space="preserve"> </w:t>
      </w:r>
      <w:r w:rsidR="00801D70" w:rsidRPr="00490EAC">
        <w:rPr>
          <w:b/>
          <w:i/>
          <w:color w:val="FF0000"/>
        </w:rPr>
        <w:t>out of school</w:t>
      </w:r>
      <w:r w:rsidR="00801D70">
        <w:rPr>
          <w:b/>
        </w:rPr>
        <w:t>.</w:t>
      </w:r>
    </w:p>
    <w:p w:rsidR="00286402" w:rsidRDefault="00286402">
      <w:pPr>
        <w:rPr>
          <w:b/>
          <w:i/>
        </w:rPr>
      </w:pPr>
      <w:r w:rsidRPr="00DF296A">
        <w:rPr>
          <w:b/>
        </w:rPr>
        <w:t>Participial phrase</w:t>
      </w:r>
      <w:r w:rsidR="00DF296A">
        <w:rPr>
          <w:b/>
        </w:rPr>
        <w:t xml:space="preserve"> –</w:t>
      </w:r>
      <w:r w:rsidR="00DF296A" w:rsidRPr="00DF296A">
        <w:t xml:space="preserve">a verb form that is </w:t>
      </w:r>
      <w:r w:rsidR="00DF296A" w:rsidRPr="00DF296A">
        <w:rPr>
          <w:b/>
          <w:i/>
        </w:rPr>
        <w:t>used as an adjective</w:t>
      </w:r>
      <w:r w:rsidR="00D95112">
        <w:rPr>
          <w:b/>
          <w:i/>
        </w:rPr>
        <w:t xml:space="preserve"> </w:t>
      </w:r>
    </w:p>
    <w:p w:rsidR="00260F75" w:rsidRPr="00B54683" w:rsidRDefault="00260F75">
      <w:r>
        <w:rPr>
          <w:b/>
          <w:i/>
        </w:rPr>
        <w:t>Ex.</w:t>
      </w:r>
      <w:r w:rsidR="006E4A06">
        <w:rPr>
          <w:b/>
          <w:i/>
        </w:rPr>
        <w:t xml:space="preserve">  </w:t>
      </w:r>
      <w:r w:rsidR="00B54683" w:rsidRPr="00490EAC">
        <w:rPr>
          <w:b/>
          <w:i/>
          <w:color w:val="FF0000"/>
        </w:rPr>
        <w:t>Flying low</w:t>
      </w:r>
      <w:r w:rsidR="00B54683">
        <w:rPr>
          <w:b/>
          <w:i/>
        </w:rPr>
        <w:t xml:space="preserve">, </w:t>
      </w:r>
      <w:r w:rsidR="00B54683">
        <w:t>the plane circled the airport.</w:t>
      </w:r>
    </w:p>
    <w:p w:rsidR="00D95112" w:rsidRDefault="00286402" w:rsidP="00D95112">
      <w:pPr>
        <w:rPr>
          <w:b/>
          <w:i/>
        </w:rPr>
      </w:pPr>
      <w:r w:rsidRPr="00DF296A">
        <w:rPr>
          <w:b/>
        </w:rPr>
        <w:t>Gerund phrase</w:t>
      </w:r>
      <w:r w:rsidR="00D95112">
        <w:rPr>
          <w:b/>
        </w:rPr>
        <w:t xml:space="preserve"> – </w:t>
      </w:r>
      <w:r w:rsidR="00D95112" w:rsidRPr="00D95112">
        <w:t>a verb that is</w:t>
      </w:r>
      <w:r w:rsidR="00D95112">
        <w:rPr>
          <w:b/>
        </w:rPr>
        <w:t xml:space="preserve"> </w:t>
      </w:r>
      <w:r w:rsidR="00D95112" w:rsidRPr="00D95112">
        <w:rPr>
          <w:b/>
          <w:i/>
        </w:rPr>
        <w:t>used as a noun</w:t>
      </w:r>
      <w:r w:rsidR="00D95112">
        <w:rPr>
          <w:b/>
          <w:i/>
        </w:rPr>
        <w:t xml:space="preserve"> </w:t>
      </w:r>
    </w:p>
    <w:p w:rsidR="00260F75" w:rsidRPr="00DF296A" w:rsidRDefault="00260F75" w:rsidP="00D95112">
      <w:pPr>
        <w:rPr>
          <w:b/>
        </w:rPr>
      </w:pPr>
      <w:r>
        <w:rPr>
          <w:b/>
          <w:i/>
        </w:rPr>
        <w:t>Ex.</w:t>
      </w:r>
      <w:r w:rsidR="00D04E36">
        <w:rPr>
          <w:b/>
          <w:i/>
        </w:rPr>
        <w:t xml:space="preserve"> </w:t>
      </w:r>
      <w:r w:rsidR="00D27822" w:rsidRPr="00490EAC">
        <w:rPr>
          <w:b/>
          <w:i/>
          <w:color w:val="FF0000"/>
        </w:rPr>
        <w:t xml:space="preserve">Exercising daily </w:t>
      </w:r>
      <w:r w:rsidR="00D27822" w:rsidRPr="00D27822">
        <w:t>is important for everyone</w:t>
      </w:r>
      <w:r w:rsidR="00D04E36">
        <w:rPr>
          <w:b/>
          <w:i/>
        </w:rPr>
        <w:t>.</w:t>
      </w:r>
    </w:p>
    <w:p w:rsidR="00286402" w:rsidRDefault="00286402">
      <w:r w:rsidRPr="00DF296A">
        <w:rPr>
          <w:b/>
        </w:rPr>
        <w:t>Infinitive phrase</w:t>
      </w:r>
      <w:r w:rsidR="00D95112">
        <w:rPr>
          <w:b/>
        </w:rPr>
        <w:t xml:space="preserve"> – </w:t>
      </w:r>
      <w:r w:rsidR="00D95112" w:rsidRPr="00D95112">
        <w:t xml:space="preserve">a verb form that </w:t>
      </w:r>
      <w:r w:rsidR="00D95112" w:rsidRPr="00490EAC">
        <w:rPr>
          <w:b/>
          <w:i/>
          <w:color w:val="FF0000"/>
        </w:rPr>
        <w:t>usually begins with to</w:t>
      </w:r>
      <w:r w:rsidR="00D95112" w:rsidRPr="00D95112">
        <w:t xml:space="preserve">. It is used as a noun, an adjective, or an </w:t>
      </w:r>
      <w:r w:rsidR="00D95112" w:rsidRPr="005E481F">
        <w:t>adverb</w:t>
      </w:r>
      <w:r w:rsidR="005E481F" w:rsidRPr="005E481F">
        <w:t xml:space="preserve"> (an infinitive is to plus a verb form.  A prepositional phrase is to plus a noun or pronoun).</w:t>
      </w:r>
    </w:p>
    <w:p w:rsidR="00260F75" w:rsidRPr="005E481F" w:rsidRDefault="00260F75">
      <w:r w:rsidRPr="00260F75">
        <w:rPr>
          <w:b/>
        </w:rPr>
        <w:t>Ex</w:t>
      </w:r>
      <w:r>
        <w:t>.</w:t>
      </w:r>
      <w:r w:rsidR="00D27822">
        <w:t xml:space="preserve"> Haley went to the library </w:t>
      </w:r>
      <w:r w:rsidR="00D27822" w:rsidRPr="00490EAC">
        <w:rPr>
          <w:b/>
          <w:i/>
          <w:color w:val="FF0000"/>
          <w:u w:val="single"/>
        </w:rPr>
        <w:t>to</w:t>
      </w:r>
      <w:r w:rsidR="00D27822" w:rsidRPr="00490EAC">
        <w:rPr>
          <w:b/>
          <w:i/>
          <w:color w:val="FF0000"/>
        </w:rPr>
        <w:t xml:space="preserve"> </w:t>
      </w:r>
      <w:r w:rsidR="00D27822" w:rsidRPr="00490EAC">
        <w:rPr>
          <w:b/>
          <w:i/>
          <w:color w:val="FF0000"/>
          <w:u w:val="single"/>
        </w:rPr>
        <w:t>get</w:t>
      </w:r>
      <w:r w:rsidR="00D27822" w:rsidRPr="00490EAC">
        <w:rPr>
          <w:b/>
          <w:i/>
          <w:color w:val="FF0000"/>
        </w:rPr>
        <w:t xml:space="preserve"> a book</w:t>
      </w:r>
      <w:r w:rsidR="00D27822">
        <w:t>. (</w:t>
      </w:r>
      <w:proofErr w:type="gramStart"/>
      <w:r w:rsidR="00D27822">
        <w:t>infinitive</w:t>
      </w:r>
      <w:proofErr w:type="gramEnd"/>
      <w:r w:rsidR="00D27822">
        <w:t xml:space="preserve">)    Ex. </w:t>
      </w:r>
      <w:r w:rsidR="00111404">
        <w:t xml:space="preserve">You should take this </w:t>
      </w:r>
      <w:r w:rsidR="00111404" w:rsidRPr="00490EAC">
        <w:rPr>
          <w:b/>
          <w:i/>
          <w:color w:val="FF0000"/>
        </w:rPr>
        <w:t>to the performance</w:t>
      </w:r>
      <w:r w:rsidR="00111404">
        <w:t>. (</w:t>
      </w:r>
      <w:proofErr w:type="gramStart"/>
      <w:r w:rsidR="00111404">
        <w:t>preposition</w:t>
      </w:r>
      <w:proofErr w:type="gramEnd"/>
      <w:r w:rsidR="00111404">
        <w:t>)</w:t>
      </w:r>
    </w:p>
    <w:p w:rsidR="00901A1E" w:rsidRDefault="00901A1E">
      <w:pPr>
        <w:rPr>
          <w:u w:val="single"/>
        </w:rPr>
      </w:pPr>
    </w:p>
    <w:p w:rsidR="00286402" w:rsidRPr="0088593C" w:rsidRDefault="00286402">
      <w:pPr>
        <w:rPr>
          <w:color w:val="000099"/>
          <w:u w:val="single"/>
        </w:rPr>
      </w:pPr>
      <w:r w:rsidRPr="0088593C">
        <w:rPr>
          <w:color w:val="000099"/>
          <w:u w:val="single"/>
        </w:rPr>
        <w:t>Objects/predicates</w:t>
      </w:r>
    </w:p>
    <w:p w:rsidR="00286402" w:rsidRDefault="00286402">
      <w:pPr>
        <w:rPr>
          <w:b/>
        </w:rPr>
      </w:pPr>
      <w:r w:rsidRPr="00DF296A">
        <w:rPr>
          <w:b/>
        </w:rPr>
        <w:t>Direct object</w:t>
      </w:r>
      <w:r w:rsidR="00DF296A">
        <w:rPr>
          <w:b/>
        </w:rPr>
        <w:t xml:space="preserve"> – </w:t>
      </w:r>
      <w:r w:rsidR="00DF296A" w:rsidRPr="00DF296A">
        <w:t xml:space="preserve">noun or pronoun that </w:t>
      </w:r>
      <w:r w:rsidR="00DF296A" w:rsidRPr="00DF296A">
        <w:rPr>
          <w:b/>
          <w:i/>
        </w:rPr>
        <w:t>receives the action of the verb</w:t>
      </w:r>
      <w:r w:rsidR="00DF296A">
        <w:rPr>
          <w:b/>
        </w:rPr>
        <w:t>.</w:t>
      </w:r>
    </w:p>
    <w:p w:rsidR="00DF296A" w:rsidRPr="00DF296A" w:rsidRDefault="00DF296A">
      <w:r w:rsidRPr="00260F75">
        <w:rPr>
          <w:b/>
        </w:rPr>
        <w:t>Ex</w:t>
      </w:r>
      <w:r w:rsidRPr="00DF296A">
        <w:t xml:space="preserve">. </w:t>
      </w:r>
      <w:r w:rsidR="007E0D70">
        <w:t xml:space="preserve">The bear </w:t>
      </w:r>
      <w:r w:rsidR="007E0D70" w:rsidRPr="007E0D70">
        <w:rPr>
          <w:b/>
        </w:rPr>
        <w:t>caught</w:t>
      </w:r>
      <w:r w:rsidR="007E0D70">
        <w:t xml:space="preserve"> a </w:t>
      </w:r>
      <w:r w:rsidR="007E0D70" w:rsidRPr="00490EAC">
        <w:rPr>
          <w:b/>
          <w:i/>
          <w:color w:val="FF0000"/>
          <w:u w:val="single"/>
        </w:rPr>
        <w:t>fish</w:t>
      </w:r>
      <w:r w:rsidR="007E0D70" w:rsidRPr="00490EAC">
        <w:rPr>
          <w:color w:val="FF0000"/>
        </w:rPr>
        <w:t xml:space="preserve"> </w:t>
      </w:r>
      <w:r w:rsidR="007E0D70">
        <w:t xml:space="preserve">and </w:t>
      </w:r>
      <w:r w:rsidR="007E0D70" w:rsidRPr="007E0D70">
        <w:rPr>
          <w:b/>
        </w:rPr>
        <w:t>ate</w:t>
      </w:r>
      <w:r w:rsidR="007E0D70">
        <w:t xml:space="preserve"> </w:t>
      </w:r>
      <w:r w:rsidR="007E0D70" w:rsidRPr="00490EAC">
        <w:rPr>
          <w:b/>
          <w:i/>
          <w:color w:val="FF0000"/>
          <w:u w:val="single"/>
        </w:rPr>
        <w:t>it</w:t>
      </w:r>
      <w:r w:rsidR="007E0D70">
        <w:t>.</w:t>
      </w:r>
    </w:p>
    <w:p w:rsidR="00286402" w:rsidRPr="00DF296A" w:rsidRDefault="00286402">
      <w:r w:rsidRPr="00DF296A">
        <w:rPr>
          <w:b/>
        </w:rPr>
        <w:t>Indirect object</w:t>
      </w:r>
      <w:r w:rsidR="00DF296A">
        <w:rPr>
          <w:b/>
        </w:rPr>
        <w:t xml:space="preserve"> – </w:t>
      </w:r>
      <w:r w:rsidR="00DF296A" w:rsidRPr="00DF296A">
        <w:t xml:space="preserve">answers the questions </w:t>
      </w:r>
      <w:proofErr w:type="gramStart"/>
      <w:r w:rsidR="00DF296A" w:rsidRPr="00DF296A">
        <w:t>To</w:t>
      </w:r>
      <w:proofErr w:type="gramEnd"/>
      <w:r w:rsidR="00DF296A" w:rsidRPr="00DF296A">
        <w:t xml:space="preserve"> or For Whom?  </w:t>
      </w:r>
      <w:proofErr w:type="gramStart"/>
      <w:r w:rsidR="00DF296A" w:rsidRPr="00DF296A">
        <w:t>or</w:t>
      </w:r>
      <w:proofErr w:type="gramEnd"/>
      <w:r w:rsidR="00DF296A" w:rsidRPr="00DF296A">
        <w:t xml:space="preserve"> To or For What? </w:t>
      </w:r>
      <w:proofErr w:type="gramStart"/>
      <w:r w:rsidR="00DF296A" w:rsidRPr="00DF296A">
        <w:rPr>
          <w:b/>
          <w:i/>
        </w:rPr>
        <w:t>after</w:t>
      </w:r>
      <w:proofErr w:type="gramEnd"/>
      <w:r w:rsidR="00DF296A" w:rsidRPr="00DF296A">
        <w:rPr>
          <w:b/>
          <w:i/>
        </w:rPr>
        <w:t xml:space="preserve"> and action verb</w:t>
      </w:r>
      <w:r w:rsidR="00DF296A" w:rsidRPr="00DF296A">
        <w:t>.</w:t>
      </w:r>
    </w:p>
    <w:p w:rsidR="00DF296A" w:rsidRPr="00DF296A" w:rsidRDefault="00DF296A">
      <w:r w:rsidRPr="00260F75">
        <w:rPr>
          <w:b/>
        </w:rPr>
        <w:t>Ex</w:t>
      </w:r>
      <w:r>
        <w:t xml:space="preserve">. </w:t>
      </w:r>
      <w:r w:rsidR="009B6A41">
        <w:t xml:space="preserve">Susie </w:t>
      </w:r>
      <w:r w:rsidR="009B6A41" w:rsidRPr="009B6A41">
        <w:rPr>
          <w:b/>
        </w:rPr>
        <w:t>gave</w:t>
      </w:r>
      <w:r w:rsidR="009B6A41">
        <w:t xml:space="preserve"> her </w:t>
      </w:r>
      <w:r w:rsidR="009B6A41" w:rsidRPr="00490EAC">
        <w:rPr>
          <w:b/>
          <w:color w:val="FF0000"/>
          <w:u w:val="single"/>
        </w:rPr>
        <w:t>report</w:t>
      </w:r>
      <w:r w:rsidR="009B6A41" w:rsidRPr="00490EAC">
        <w:rPr>
          <w:color w:val="FF0000"/>
        </w:rPr>
        <w:t xml:space="preserve"> </w:t>
      </w:r>
      <w:r w:rsidR="009B6A41">
        <w:t xml:space="preserve">a </w:t>
      </w:r>
      <w:r w:rsidR="009B6A41" w:rsidRPr="009B6A41">
        <w:rPr>
          <w:i/>
        </w:rPr>
        <w:t>title</w:t>
      </w:r>
      <w:r w:rsidR="009B6A41">
        <w:t>.</w:t>
      </w:r>
    </w:p>
    <w:p w:rsidR="00286402" w:rsidRDefault="00286402">
      <w:r w:rsidRPr="00286402">
        <w:rPr>
          <w:b/>
        </w:rPr>
        <w:t>Predicate nominative</w:t>
      </w:r>
      <w:r>
        <w:t xml:space="preserve"> – follows a linking verb (remember = sign) and identifies or renames the subject</w:t>
      </w:r>
    </w:p>
    <w:p w:rsidR="00286402" w:rsidRDefault="00286402" w:rsidP="00260F75">
      <w:r w:rsidRPr="00260F75">
        <w:rPr>
          <w:b/>
        </w:rPr>
        <w:t>Ex</w:t>
      </w:r>
      <w:r>
        <w:t xml:space="preserve">.    </w:t>
      </w:r>
      <w:r w:rsidR="00806CE8" w:rsidRPr="00806CE8">
        <w:rPr>
          <w:b/>
        </w:rPr>
        <w:t>Retrievers</w:t>
      </w:r>
      <w:r w:rsidR="00806CE8">
        <w:t xml:space="preserve"> </w:t>
      </w:r>
      <w:r w:rsidR="00806CE8" w:rsidRPr="00806CE8">
        <w:rPr>
          <w:b/>
        </w:rPr>
        <w:t>are</w:t>
      </w:r>
      <w:r w:rsidR="00806CE8">
        <w:t xml:space="preserve"> the most popular </w:t>
      </w:r>
      <w:r w:rsidR="00806CE8" w:rsidRPr="00490EAC">
        <w:rPr>
          <w:b/>
          <w:color w:val="FF0000"/>
          <w:u w:val="single"/>
        </w:rPr>
        <w:t>dogs</w:t>
      </w:r>
      <w:r>
        <w:t xml:space="preserve">. </w:t>
      </w:r>
      <w:r w:rsidR="00806CE8">
        <w:t xml:space="preserve"> (Dogs=retrievers)</w:t>
      </w:r>
      <w:r>
        <w:t xml:space="preserve">       </w:t>
      </w:r>
      <w:r w:rsidR="00806CE8">
        <w:t xml:space="preserve">Ex.  </w:t>
      </w:r>
      <w:r w:rsidR="00094851" w:rsidRPr="00806CE8">
        <w:rPr>
          <w:b/>
        </w:rPr>
        <w:t>Charlie</w:t>
      </w:r>
      <w:r w:rsidR="00094851">
        <w:t xml:space="preserve"> </w:t>
      </w:r>
      <w:r w:rsidR="00094851" w:rsidRPr="00094851">
        <w:rPr>
          <w:b/>
          <w:i/>
        </w:rPr>
        <w:t>is</w:t>
      </w:r>
      <w:r w:rsidR="00094851">
        <w:t xml:space="preserve"> </w:t>
      </w:r>
      <w:r w:rsidR="00094851" w:rsidRPr="00490EAC">
        <w:rPr>
          <w:b/>
          <w:i/>
          <w:color w:val="FF0000"/>
          <w:u w:val="single"/>
        </w:rPr>
        <w:t>one</w:t>
      </w:r>
      <w:r w:rsidR="00094851" w:rsidRPr="00490EAC">
        <w:rPr>
          <w:color w:val="FF0000"/>
        </w:rPr>
        <w:t xml:space="preserve"> </w:t>
      </w:r>
      <w:r w:rsidR="00094851">
        <w:t>of the best dogs</w:t>
      </w:r>
      <w:r>
        <w:t>.</w:t>
      </w:r>
      <w:r w:rsidR="00806CE8">
        <w:t xml:space="preserve"> (Charlie = one)</w:t>
      </w:r>
    </w:p>
    <w:p w:rsidR="00286402" w:rsidRDefault="00286402">
      <w:r w:rsidRPr="00DF296A">
        <w:rPr>
          <w:b/>
        </w:rPr>
        <w:t>Predicate adjective</w:t>
      </w:r>
      <w:r w:rsidR="00DF296A">
        <w:rPr>
          <w:b/>
        </w:rPr>
        <w:t xml:space="preserve"> – </w:t>
      </w:r>
      <w:r w:rsidR="00DF296A" w:rsidRPr="00DF296A">
        <w:t xml:space="preserve">is an </w:t>
      </w:r>
      <w:r w:rsidR="00DF296A" w:rsidRPr="00DF296A">
        <w:rPr>
          <w:b/>
          <w:i/>
        </w:rPr>
        <w:t>adjective that follows a linking verb</w:t>
      </w:r>
      <w:r w:rsidR="00DF296A" w:rsidRPr="00DF296A">
        <w:t xml:space="preserve"> and modifies the subject.</w:t>
      </w:r>
    </w:p>
    <w:p w:rsidR="00DF296A" w:rsidRPr="00DF296A" w:rsidRDefault="00DF296A">
      <w:pPr>
        <w:rPr>
          <w:b/>
        </w:rPr>
      </w:pPr>
      <w:r w:rsidRPr="00260F75">
        <w:rPr>
          <w:b/>
        </w:rPr>
        <w:t>Ex</w:t>
      </w:r>
      <w:r>
        <w:t>.</w:t>
      </w:r>
      <w:r w:rsidR="00A47BE7">
        <w:t xml:space="preserve"> The </w:t>
      </w:r>
      <w:r w:rsidR="00A47BE7" w:rsidRPr="00A47BE7">
        <w:rPr>
          <w:b/>
        </w:rPr>
        <w:t>surfer</w:t>
      </w:r>
      <w:r w:rsidR="00A47BE7">
        <w:t xml:space="preserve"> was </w:t>
      </w:r>
      <w:r w:rsidR="00A47BE7" w:rsidRPr="00490EAC">
        <w:rPr>
          <w:b/>
          <w:i/>
          <w:color w:val="FF0000"/>
          <w:u w:val="single"/>
        </w:rPr>
        <w:t>confident</w:t>
      </w:r>
      <w:r w:rsidR="00A47BE7">
        <w:t>.  (</w:t>
      </w:r>
      <w:proofErr w:type="gramStart"/>
      <w:r w:rsidR="00A47BE7">
        <w:t>confident</w:t>
      </w:r>
      <w:proofErr w:type="gramEnd"/>
      <w:r w:rsidR="00A47BE7">
        <w:t xml:space="preserve"> describes the surfer)</w:t>
      </w:r>
    </w:p>
    <w:p w:rsidR="00286402" w:rsidRDefault="00286402">
      <w:pPr>
        <w:rPr>
          <w:b/>
        </w:rPr>
      </w:pPr>
      <w:r w:rsidRPr="005D1BC5">
        <w:rPr>
          <w:b/>
        </w:rPr>
        <w:t>Subject/verb agreement</w:t>
      </w:r>
      <w:r w:rsidR="00CC4BBA">
        <w:rPr>
          <w:b/>
        </w:rPr>
        <w:t xml:space="preserve"> – </w:t>
      </w:r>
      <w:r w:rsidR="00CC4BBA" w:rsidRPr="00CC4BBA">
        <w:t>a verb must agree with its subject in number</w:t>
      </w:r>
    </w:p>
    <w:p w:rsidR="0079156D" w:rsidRDefault="0079156D">
      <w:pPr>
        <w:rPr>
          <w:b/>
        </w:rPr>
      </w:pPr>
      <w:r>
        <w:rPr>
          <w:b/>
        </w:rPr>
        <w:t>Ex.</w:t>
      </w:r>
      <w:r w:rsidR="00CC4BBA">
        <w:rPr>
          <w:b/>
        </w:rPr>
        <w:t xml:space="preserve">  Singular present tense:  </w:t>
      </w:r>
      <w:r w:rsidR="00CC4BBA" w:rsidRPr="00CC4BBA">
        <w:rPr>
          <w:i/>
        </w:rPr>
        <w:t>I</w:t>
      </w:r>
      <w:r w:rsidR="00CC4BBA">
        <w:rPr>
          <w:b/>
        </w:rPr>
        <w:t xml:space="preserve"> am, have, </w:t>
      </w:r>
      <w:proofErr w:type="gramStart"/>
      <w:r w:rsidR="00CC4BBA">
        <w:rPr>
          <w:b/>
        </w:rPr>
        <w:t>do  -</w:t>
      </w:r>
      <w:proofErr w:type="gramEnd"/>
      <w:r w:rsidR="00CC4BBA">
        <w:rPr>
          <w:b/>
        </w:rPr>
        <w:t xml:space="preserve"> </w:t>
      </w:r>
      <w:r w:rsidR="00CC4BBA" w:rsidRPr="00CC4BBA">
        <w:rPr>
          <w:i/>
        </w:rPr>
        <w:t>you</w:t>
      </w:r>
      <w:r w:rsidR="00CC4BBA">
        <w:rPr>
          <w:b/>
        </w:rPr>
        <w:t xml:space="preserve"> are, have, do – </w:t>
      </w:r>
      <w:r w:rsidR="00CC4BBA" w:rsidRPr="00CC4BBA">
        <w:rPr>
          <w:i/>
        </w:rPr>
        <w:t>he, she, it</w:t>
      </w:r>
      <w:r w:rsidR="00CC4BBA">
        <w:rPr>
          <w:b/>
        </w:rPr>
        <w:t xml:space="preserve"> is, has, does</w:t>
      </w:r>
    </w:p>
    <w:p w:rsidR="00CC4BBA" w:rsidRDefault="00CC4BBA">
      <w:pPr>
        <w:rPr>
          <w:b/>
        </w:rPr>
      </w:pPr>
      <w:r>
        <w:rPr>
          <w:b/>
        </w:rPr>
        <w:t xml:space="preserve">        Plural present tense:  </w:t>
      </w:r>
      <w:r w:rsidRPr="00CC4BBA">
        <w:rPr>
          <w:i/>
        </w:rPr>
        <w:t>we</w:t>
      </w:r>
      <w:r>
        <w:rPr>
          <w:b/>
        </w:rPr>
        <w:t xml:space="preserve"> are, have, do – </w:t>
      </w:r>
      <w:r w:rsidRPr="00CC4BBA">
        <w:rPr>
          <w:i/>
        </w:rPr>
        <w:t>you</w:t>
      </w:r>
      <w:r>
        <w:rPr>
          <w:b/>
        </w:rPr>
        <w:t xml:space="preserve"> are, have, do – </w:t>
      </w:r>
      <w:r w:rsidRPr="00CC4BBA">
        <w:rPr>
          <w:i/>
        </w:rPr>
        <w:t>they</w:t>
      </w:r>
      <w:r>
        <w:rPr>
          <w:b/>
        </w:rPr>
        <w:t xml:space="preserve"> are, have, do</w:t>
      </w:r>
    </w:p>
    <w:p w:rsidR="00CC4BBA" w:rsidRPr="005D1BC5" w:rsidRDefault="00CC4BBA">
      <w:pPr>
        <w:rPr>
          <w:b/>
        </w:rPr>
      </w:pPr>
      <w:r>
        <w:rPr>
          <w:b/>
        </w:rPr>
        <w:t xml:space="preserve">        Past Tense:  </w:t>
      </w:r>
      <w:r w:rsidRPr="00CC4BBA">
        <w:t xml:space="preserve">Singular: </w:t>
      </w:r>
      <w:r w:rsidRPr="00CC4BBA">
        <w:rPr>
          <w:i/>
        </w:rPr>
        <w:t>I</w:t>
      </w:r>
      <w:r>
        <w:rPr>
          <w:b/>
        </w:rPr>
        <w:t xml:space="preserve"> was – </w:t>
      </w:r>
      <w:r w:rsidRPr="00CC4BBA">
        <w:rPr>
          <w:i/>
        </w:rPr>
        <w:t>you</w:t>
      </w:r>
      <w:r>
        <w:rPr>
          <w:b/>
        </w:rPr>
        <w:t xml:space="preserve"> were – </w:t>
      </w:r>
      <w:r w:rsidRPr="00CC4BBA">
        <w:rPr>
          <w:i/>
        </w:rPr>
        <w:t>he, she, it</w:t>
      </w:r>
      <w:r>
        <w:rPr>
          <w:b/>
        </w:rPr>
        <w:t xml:space="preserve"> was     </w:t>
      </w:r>
      <w:r w:rsidRPr="00CC4BBA">
        <w:t xml:space="preserve">Plural: </w:t>
      </w:r>
      <w:r w:rsidRPr="00CC4BBA">
        <w:rPr>
          <w:i/>
        </w:rPr>
        <w:t>we</w:t>
      </w:r>
      <w:r>
        <w:rPr>
          <w:b/>
        </w:rPr>
        <w:t xml:space="preserve"> were – </w:t>
      </w:r>
      <w:r w:rsidRPr="00CC4BBA">
        <w:rPr>
          <w:i/>
        </w:rPr>
        <w:t>you</w:t>
      </w:r>
      <w:r>
        <w:rPr>
          <w:b/>
        </w:rPr>
        <w:t xml:space="preserve"> were – </w:t>
      </w:r>
      <w:r w:rsidRPr="00CC4BBA">
        <w:rPr>
          <w:i/>
        </w:rPr>
        <w:t>they</w:t>
      </w:r>
      <w:r>
        <w:rPr>
          <w:b/>
        </w:rPr>
        <w:t xml:space="preserve"> were</w:t>
      </w:r>
    </w:p>
    <w:p w:rsidR="00286402" w:rsidRPr="0079156D" w:rsidRDefault="00286402">
      <w:pPr>
        <w:rPr>
          <w:b/>
        </w:rPr>
      </w:pPr>
      <w:r w:rsidRPr="005D1BC5">
        <w:rPr>
          <w:b/>
        </w:rPr>
        <w:lastRenderedPageBreak/>
        <w:t>Pronoun/antecedent agreement</w:t>
      </w:r>
      <w:r w:rsidR="0079156D">
        <w:rPr>
          <w:b/>
        </w:rPr>
        <w:t xml:space="preserve"> - </w:t>
      </w:r>
      <w:r>
        <w:t xml:space="preserve">A pronoun and its </w:t>
      </w:r>
      <w:r w:rsidRPr="005D1BC5">
        <w:rPr>
          <w:b/>
          <w:i/>
        </w:rPr>
        <w:t>antecedent</w:t>
      </w:r>
      <w:r>
        <w:t xml:space="preserve">, </w:t>
      </w:r>
      <w:r w:rsidRPr="005D1BC5">
        <w:rPr>
          <w:i/>
        </w:rPr>
        <w:t>the word that the pronoun replaces</w:t>
      </w:r>
      <w:r>
        <w:t>, must agree in number and gender</w:t>
      </w:r>
    </w:p>
    <w:p w:rsidR="00286402" w:rsidRDefault="00286402">
      <w:r w:rsidRPr="00260F75">
        <w:rPr>
          <w:b/>
        </w:rPr>
        <w:t>Ex</w:t>
      </w:r>
      <w:r>
        <w:t xml:space="preserve">.  Every </w:t>
      </w:r>
      <w:r w:rsidRPr="00490EAC">
        <w:rPr>
          <w:b/>
          <w:color w:val="FF0000"/>
        </w:rPr>
        <w:t>student</w:t>
      </w:r>
      <w:r w:rsidRPr="00490EAC">
        <w:rPr>
          <w:color w:val="FF0000"/>
        </w:rPr>
        <w:t xml:space="preserve"> </w:t>
      </w:r>
      <w:r>
        <w:t xml:space="preserve">must turn in </w:t>
      </w:r>
      <w:r w:rsidRPr="00490EAC">
        <w:rPr>
          <w:b/>
          <w:color w:val="FF0000"/>
        </w:rPr>
        <w:t>his or her</w:t>
      </w:r>
      <w:r w:rsidRPr="00490EAC">
        <w:rPr>
          <w:color w:val="FF0000"/>
        </w:rPr>
        <w:t xml:space="preserve"> </w:t>
      </w:r>
      <w:r>
        <w:t>painting on Friday.               All</w:t>
      </w:r>
      <w:r w:rsidR="005D1BC5">
        <w:t xml:space="preserve"> </w:t>
      </w:r>
      <w:r w:rsidR="005D1BC5" w:rsidRPr="00490EAC">
        <w:rPr>
          <w:b/>
          <w:color w:val="FF0000"/>
        </w:rPr>
        <w:t>students</w:t>
      </w:r>
      <w:r w:rsidRPr="00490EAC">
        <w:rPr>
          <w:color w:val="FF0000"/>
        </w:rPr>
        <w:t xml:space="preserve"> </w:t>
      </w:r>
      <w:r>
        <w:t xml:space="preserve">must turn in </w:t>
      </w:r>
      <w:r w:rsidRPr="00490EAC">
        <w:rPr>
          <w:b/>
          <w:color w:val="FF0000"/>
        </w:rPr>
        <w:t>their</w:t>
      </w:r>
      <w:r w:rsidRPr="00490EAC">
        <w:rPr>
          <w:color w:val="FF0000"/>
        </w:rPr>
        <w:t xml:space="preserve"> </w:t>
      </w:r>
      <w:r>
        <w:t>paintings on Friday</w:t>
      </w:r>
      <w:r w:rsidR="005D1BC5">
        <w:t>.</w:t>
      </w:r>
    </w:p>
    <w:p w:rsidR="00B87798" w:rsidRDefault="00B87798">
      <w:pPr>
        <w:rPr>
          <w:u w:val="single"/>
        </w:rPr>
      </w:pPr>
    </w:p>
    <w:p w:rsidR="00286402" w:rsidRPr="0088593C" w:rsidRDefault="00286402">
      <w:pPr>
        <w:rPr>
          <w:color w:val="000099"/>
          <w:u w:val="single"/>
        </w:rPr>
      </w:pPr>
      <w:r w:rsidRPr="0088593C">
        <w:rPr>
          <w:color w:val="000099"/>
          <w:u w:val="single"/>
        </w:rPr>
        <w:t>Punctuation</w:t>
      </w:r>
    </w:p>
    <w:p w:rsidR="00286402" w:rsidRPr="00DF296A" w:rsidRDefault="00286402">
      <w:pPr>
        <w:rPr>
          <w:b/>
        </w:rPr>
      </w:pPr>
      <w:r w:rsidRPr="00DF296A">
        <w:rPr>
          <w:b/>
        </w:rPr>
        <w:t>Colon</w:t>
      </w:r>
      <w:r w:rsidR="00901A1E">
        <w:rPr>
          <w:b/>
        </w:rPr>
        <w:t xml:space="preserve"> – introduces a list </w:t>
      </w:r>
    </w:p>
    <w:p w:rsidR="00901A1E" w:rsidRDefault="00286402" w:rsidP="00901A1E">
      <w:pPr>
        <w:rPr>
          <w:b/>
        </w:rPr>
      </w:pPr>
      <w:r w:rsidRPr="00DF296A">
        <w:rPr>
          <w:b/>
        </w:rPr>
        <w:t>Semicolon</w:t>
      </w:r>
      <w:r w:rsidR="00901A1E">
        <w:rPr>
          <w:b/>
        </w:rPr>
        <w:t xml:space="preserve"> – takes the place of a coordination conjunction (FANBOYS) and its comma </w:t>
      </w:r>
    </w:p>
    <w:p w:rsidR="00901A1E" w:rsidRPr="00901A1E" w:rsidRDefault="00901A1E" w:rsidP="00901A1E">
      <w:pPr>
        <w:rPr>
          <w:b/>
        </w:rPr>
      </w:pPr>
      <w:r w:rsidRPr="00901A1E">
        <w:rPr>
          <w:b/>
        </w:rPr>
        <w:t xml:space="preserve"> </w:t>
      </w:r>
      <w:r>
        <w:rPr>
          <w:b/>
        </w:rPr>
        <w:t xml:space="preserve">                   - </w:t>
      </w:r>
      <w:r w:rsidRPr="00901A1E">
        <w:rPr>
          <w:b/>
        </w:rPr>
        <w:t>breaks up two closely related independent clauses</w:t>
      </w:r>
    </w:p>
    <w:p w:rsidR="00286402" w:rsidRPr="00DF296A" w:rsidRDefault="00286402">
      <w:pPr>
        <w:rPr>
          <w:b/>
        </w:rPr>
      </w:pPr>
      <w:r w:rsidRPr="00DF296A">
        <w:rPr>
          <w:b/>
        </w:rPr>
        <w:t>Comma</w:t>
      </w:r>
      <w:r w:rsidR="00901A1E">
        <w:rPr>
          <w:b/>
        </w:rPr>
        <w:t xml:space="preserve"> – Comes after a subordinate clause – comes in front of a FANBOYS</w:t>
      </w:r>
    </w:p>
    <w:p w:rsidR="00286402" w:rsidRDefault="00286402">
      <w:pPr>
        <w:rPr>
          <w:b/>
        </w:rPr>
      </w:pPr>
      <w:r w:rsidRPr="00DF296A">
        <w:rPr>
          <w:b/>
        </w:rPr>
        <w:t>Quotation marks</w:t>
      </w:r>
    </w:p>
    <w:p w:rsidR="00D5438B" w:rsidRDefault="00D5438B">
      <w:pPr>
        <w:rPr>
          <w:b/>
        </w:rPr>
      </w:pPr>
      <w:r>
        <w:rPr>
          <w:b/>
        </w:rPr>
        <w:t>“</w:t>
      </w:r>
      <w:r w:rsidRPr="00C074D9">
        <w:rPr>
          <w:b/>
          <w:color w:val="FF0000"/>
        </w:rPr>
        <w:t>W</w:t>
      </w:r>
      <w:r>
        <w:rPr>
          <w:b/>
        </w:rPr>
        <w:t>hat is the point of studying</w:t>
      </w:r>
      <w:r w:rsidRPr="00C074D9">
        <w:rPr>
          <w:b/>
          <w:color w:val="FF0000"/>
        </w:rPr>
        <w:t>?</w:t>
      </w:r>
      <w:r>
        <w:rPr>
          <w:b/>
        </w:rPr>
        <w:t xml:space="preserve">” </w:t>
      </w:r>
      <w:r w:rsidRPr="00C074D9">
        <w:rPr>
          <w:b/>
          <w:color w:val="FF0000"/>
        </w:rPr>
        <w:t>a</w:t>
      </w:r>
      <w:r>
        <w:rPr>
          <w:b/>
        </w:rPr>
        <w:t>sked Napoleon Dynamite.</w:t>
      </w:r>
    </w:p>
    <w:p w:rsidR="00D5438B" w:rsidRDefault="00D5438B">
      <w:pPr>
        <w:rPr>
          <w:b/>
        </w:rPr>
      </w:pPr>
      <w:r>
        <w:rPr>
          <w:b/>
        </w:rPr>
        <w:t>“</w:t>
      </w:r>
      <w:r w:rsidRPr="00C074D9">
        <w:rPr>
          <w:b/>
          <w:color w:val="FF0000"/>
        </w:rPr>
        <w:t>T</w:t>
      </w:r>
      <w:r>
        <w:rPr>
          <w:b/>
        </w:rPr>
        <w:t>he point of studying</w:t>
      </w:r>
      <w:r w:rsidRPr="00C074D9">
        <w:rPr>
          <w:b/>
          <w:color w:val="FF0000"/>
        </w:rPr>
        <w:t>,</w:t>
      </w:r>
      <w:r>
        <w:rPr>
          <w:b/>
        </w:rPr>
        <w:t xml:space="preserve">” </w:t>
      </w:r>
      <w:r w:rsidRPr="00C074D9">
        <w:rPr>
          <w:b/>
          <w:color w:val="FF0000"/>
        </w:rPr>
        <w:t>s</w:t>
      </w:r>
      <w:r>
        <w:rPr>
          <w:b/>
        </w:rPr>
        <w:t>aid Alan Wolf</w:t>
      </w:r>
      <w:r w:rsidRPr="00C074D9">
        <w:rPr>
          <w:b/>
          <w:color w:val="FF0000"/>
        </w:rPr>
        <w:t>,</w:t>
      </w:r>
      <w:r>
        <w:rPr>
          <w:b/>
        </w:rPr>
        <w:t xml:space="preserve"> “</w:t>
      </w:r>
      <w:r w:rsidRPr="00C074D9">
        <w:rPr>
          <w:b/>
          <w:color w:val="FF0000"/>
        </w:rPr>
        <w:t>I</w:t>
      </w:r>
      <w:r>
        <w:rPr>
          <w:b/>
        </w:rPr>
        <w:t>s to get a good grade on the exam</w:t>
      </w:r>
      <w:r w:rsidRPr="00C074D9">
        <w:rPr>
          <w:b/>
          <w:color w:val="FF0000"/>
        </w:rPr>
        <w:t>.</w:t>
      </w:r>
      <w:r>
        <w:rPr>
          <w:b/>
        </w:rPr>
        <w:t>”</w:t>
      </w:r>
    </w:p>
    <w:p w:rsidR="00D5438B" w:rsidRPr="00DF296A" w:rsidRDefault="00D5438B">
      <w:pPr>
        <w:rPr>
          <w:b/>
        </w:rPr>
      </w:pPr>
    </w:p>
    <w:p w:rsidR="00286402" w:rsidRPr="00D4433B" w:rsidRDefault="00286402"/>
    <w:p w:rsidR="00D4433B" w:rsidRDefault="00D4433B"/>
    <w:sectPr w:rsidR="00D4433B" w:rsidSect="00D44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B054E"/>
    <w:multiLevelType w:val="hybridMultilevel"/>
    <w:tmpl w:val="76A86E0A"/>
    <w:lvl w:ilvl="0" w:tplc="1826E48C"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64EA3757"/>
    <w:multiLevelType w:val="hybridMultilevel"/>
    <w:tmpl w:val="9200B298"/>
    <w:lvl w:ilvl="0" w:tplc="F98C29F8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3B"/>
    <w:rsid w:val="00094851"/>
    <w:rsid w:val="00111404"/>
    <w:rsid w:val="002043FF"/>
    <w:rsid w:val="0022564C"/>
    <w:rsid w:val="00260F75"/>
    <w:rsid w:val="00286402"/>
    <w:rsid w:val="00490EAC"/>
    <w:rsid w:val="005D1BC5"/>
    <w:rsid w:val="005E481F"/>
    <w:rsid w:val="006E4A06"/>
    <w:rsid w:val="0079156D"/>
    <w:rsid w:val="007E0D70"/>
    <w:rsid w:val="00801D70"/>
    <w:rsid w:val="00806CE8"/>
    <w:rsid w:val="0088593C"/>
    <w:rsid w:val="00901A1E"/>
    <w:rsid w:val="009B6A41"/>
    <w:rsid w:val="00A47BE7"/>
    <w:rsid w:val="00B54683"/>
    <w:rsid w:val="00B87798"/>
    <w:rsid w:val="00C074D9"/>
    <w:rsid w:val="00CC4BBA"/>
    <w:rsid w:val="00D04E36"/>
    <w:rsid w:val="00D27822"/>
    <w:rsid w:val="00D4433B"/>
    <w:rsid w:val="00D5438B"/>
    <w:rsid w:val="00D55B33"/>
    <w:rsid w:val="00D95112"/>
    <w:rsid w:val="00D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4E6F9-808B-4798-B2CA-A69666D1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6ACA-3B33-460F-B954-0F7CF11F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maldonado</dc:creator>
  <cp:keywords/>
  <dc:description/>
  <cp:lastModifiedBy>andres maldonado</cp:lastModifiedBy>
  <cp:revision>23</cp:revision>
  <cp:lastPrinted>2014-06-09T23:40:00Z</cp:lastPrinted>
  <dcterms:created xsi:type="dcterms:W3CDTF">2014-06-09T22:14:00Z</dcterms:created>
  <dcterms:modified xsi:type="dcterms:W3CDTF">2014-06-09T23:47:00Z</dcterms:modified>
</cp:coreProperties>
</file>